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6" w:rsidRPr="00095FD6" w:rsidRDefault="00095FD6" w:rsidP="00095FD6">
      <w:pPr>
        <w:keepNext/>
        <w:suppressAutoHyphens/>
        <w:spacing w:after="0"/>
        <w:jc w:val="right"/>
        <w:rPr>
          <w:rFonts w:ascii="Verdana" w:hAnsi="Verdana"/>
          <w:i/>
          <w:sz w:val="20"/>
        </w:rPr>
      </w:pPr>
      <w:r w:rsidRPr="00095FD6">
        <w:rPr>
          <w:rFonts w:ascii="Verdana" w:hAnsi="Verdana"/>
          <w:i/>
          <w:sz w:val="20"/>
        </w:rPr>
        <w:t xml:space="preserve">Załącznik nr </w:t>
      </w:r>
      <w:r w:rsidRPr="00095FD6">
        <w:rPr>
          <w:rFonts w:ascii="Verdana" w:hAnsi="Verdana"/>
          <w:i/>
          <w:sz w:val="20"/>
        </w:rPr>
        <w:t>3</w:t>
      </w:r>
    </w:p>
    <w:p w:rsidR="00095FD6" w:rsidRPr="00095FD6" w:rsidRDefault="00095FD6" w:rsidP="00095FD6">
      <w:pPr>
        <w:keepNext/>
        <w:suppressAutoHyphens/>
        <w:jc w:val="right"/>
        <w:rPr>
          <w:rFonts w:ascii="Verdana" w:hAnsi="Verdana"/>
          <w:i/>
          <w:sz w:val="14"/>
        </w:rPr>
      </w:pPr>
      <w:r w:rsidRPr="00095FD6">
        <w:rPr>
          <w:rFonts w:ascii="Verdana" w:hAnsi="Verdana"/>
          <w:i/>
          <w:sz w:val="20"/>
        </w:rPr>
        <w:t xml:space="preserve">do Zapytania ofertowego – </w:t>
      </w:r>
      <w:r w:rsidRPr="00095FD6">
        <w:rPr>
          <w:rFonts w:ascii="Verdana" w:hAnsi="Verdana"/>
          <w:i/>
          <w:sz w:val="20"/>
        </w:rPr>
        <w:t>oświadczenie</w:t>
      </w:r>
    </w:p>
    <w:p w:rsidR="000F0AEE" w:rsidRPr="00095FD6" w:rsidRDefault="000F0AEE" w:rsidP="000F0AEE">
      <w:pPr>
        <w:pStyle w:val="Tekstprzypisudolnego"/>
        <w:spacing w:line="276" w:lineRule="auto"/>
        <w:rPr>
          <w:rFonts w:ascii="Verdana" w:hAnsi="Verdana" w:cs="Times New Roman"/>
          <w:b/>
          <w:sz w:val="22"/>
          <w:szCs w:val="22"/>
        </w:rPr>
      </w:pPr>
    </w:p>
    <w:p w:rsidR="00095FD6" w:rsidRPr="00095FD6" w:rsidRDefault="00095FD6" w:rsidP="00095FD6">
      <w:pPr>
        <w:pStyle w:val="Tekstpodstawowy"/>
        <w:ind w:firstLine="260"/>
        <w:jc w:val="center"/>
        <w:rPr>
          <w:rFonts w:ascii="Verdana" w:hAnsi="Verdana"/>
          <w:b/>
          <w:caps/>
          <w:sz w:val="32"/>
          <w:szCs w:val="32"/>
        </w:rPr>
      </w:pPr>
      <w:r w:rsidRPr="00095FD6">
        <w:rPr>
          <w:rFonts w:ascii="Verdana" w:hAnsi="Verdana"/>
          <w:b/>
          <w:bCs/>
          <w:caps/>
          <w:sz w:val="26"/>
        </w:rPr>
        <w:t>Oświadczenie o spełnianiu warunków udziału w postępowaniu</w:t>
      </w:r>
    </w:p>
    <w:p w:rsidR="00095FD6" w:rsidRPr="00095FD6" w:rsidRDefault="00095FD6" w:rsidP="00EE1ACA">
      <w:pPr>
        <w:spacing w:line="360" w:lineRule="auto"/>
        <w:rPr>
          <w:rFonts w:ascii="Verdana" w:hAnsi="Verdana" w:cs="Times New Roman"/>
          <w:b/>
        </w:rPr>
      </w:pPr>
    </w:p>
    <w:p w:rsidR="00EE1ACA" w:rsidRPr="00095FD6" w:rsidRDefault="00EE1ACA" w:rsidP="00EE1ACA">
      <w:pPr>
        <w:spacing w:line="360" w:lineRule="auto"/>
        <w:rPr>
          <w:rFonts w:ascii="Verdana" w:hAnsi="Verdana" w:cs="Times New Roman"/>
        </w:rPr>
      </w:pPr>
      <w:r w:rsidRPr="00095FD6">
        <w:rPr>
          <w:rFonts w:ascii="Verdana" w:hAnsi="Verdana" w:cs="Times New Roman"/>
          <w:b/>
        </w:rPr>
        <w:t xml:space="preserve">Wykonawca:  </w:t>
      </w:r>
      <w:r w:rsidRPr="00095FD6">
        <w:rPr>
          <w:rFonts w:ascii="Verdana" w:hAnsi="Verdana" w:cs="Times New Roman"/>
        </w:rPr>
        <w:t>………………………………………………………………………………………………….</w:t>
      </w:r>
    </w:p>
    <w:p w:rsidR="00AE00AD" w:rsidRDefault="00AE00AD" w:rsidP="00095FD6">
      <w:pPr>
        <w:spacing w:line="276" w:lineRule="auto"/>
        <w:jc w:val="both"/>
        <w:rPr>
          <w:rFonts w:ascii="Verdana" w:hAnsi="Verdana"/>
          <w:i/>
          <w:iCs/>
        </w:rPr>
      </w:pPr>
      <w:r w:rsidRPr="00095FD6">
        <w:rPr>
          <w:rFonts w:ascii="Verdana" w:hAnsi="Verdana" w:cs="Times New Roman"/>
        </w:rPr>
        <w:t xml:space="preserve">Na potrzeby </w:t>
      </w:r>
      <w:r w:rsidR="00095FD6">
        <w:rPr>
          <w:rFonts w:ascii="Verdana" w:hAnsi="Verdana" w:cs="Times New Roman"/>
        </w:rPr>
        <w:t xml:space="preserve">zadania pn. </w:t>
      </w:r>
      <w:r w:rsidR="00095FD6" w:rsidRPr="002F6E65">
        <w:rPr>
          <w:rFonts w:ascii="Verdana" w:hAnsi="Verdana"/>
          <w:i/>
          <w:iCs/>
        </w:rPr>
        <w:t>Audyt efektywności energetycznej oświetlenia ulicznego na terenie Gminy Stary Brus.</w:t>
      </w:r>
    </w:p>
    <w:p w:rsidR="00095FD6" w:rsidRPr="00095FD6" w:rsidRDefault="00095FD6" w:rsidP="00095FD6">
      <w:pPr>
        <w:spacing w:line="276" w:lineRule="auto"/>
        <w:jc w:val="both"/>
        <w:rPr>
          <w:rFonts w:ascii="Verdana" w:hAnsi="Verdana"/>
        </w:rPr>
      </w:pPr>
    </w:p>
    <w:p w:rsidR="00AE00AD" w:rsidRPr="00095FD6" w:rsidRDefault="00AE00AD" w:rsidP="00AE00AD">
      <w:pPr>
        <w:spacing w:after="0"/>
        <w:jc w:val="both"/>
        <w:rPr>
          <w:rFonts w:ascii="Verdana" w:hAnsi="Verdana" w:cs="Times New Roman"/>
        </w:rPr>
      </w:pPr>
      <w:r w:rsidRPr="00095FD6">
        <w:rPr>
          <w:rFonts w:ascii="Verdana" w:hAnsi="Verdana" w:cs="Times New Roman"/>
        </w:rPr>
        <w:t>oświadczam, co następuje:</w:t>
      </w:r>
    </w:p>
    <w:p w:rsidR="009C1AD3" w:rsidRPr="00095FD6" w:rsidRDefault="009C1AD3">
      <w:pPr>
        <w:widowControl w:val="0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C1AD3" w:rsidRPr="00095FD6" w:rsidRDefault="005F0FC1" w:rsidP="00AE00AD">
      <w:pPr>
        <w:widowControl w:val="0"/>
        <w:numPr>
          <w:ilvl w:val="0"/>
          <w:numId w:val="12"/>
        </w:numPr>
        <w:tabs>
          <w:tab w:val="left" w:pos="2340"/>
          <w:tab w:val="left" w:pos="2880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095FD6">
        <w:rPr>
          <w:rFonts w:ascii="Verdana" w:eastAsia="Times New Roman" w:hAnsi="Verdana" w:cs="Times New Roman"/>
          <w:color w:val="000000"/>
          <w:lang w:eastAsia="pl-PL"/>
        </w:rPr>
        <w:t>Oświadczam, że spełniam warunki udziału w postępowaniu określone przez</w:t>
      </w:r>
      <w:r w:rsidRPr="00095FD6">
        <w:rPr>
          <w:rFonts w:ascii="Verdana" w:eastAsia="Times New Roman" w:hAnsi="Verdana" w:cs="Times New Roman"/>
          <w:color w:val="000000"/>
          <w:lang w:val="en-US" w:eastAsia="pl-PL"/>
        </w:rPr>
        <w:t xml:space="preserve"> Z</w:t>
      </w:r>
      <w:r w:rsidRPr="00095FD6">
        <w:rPr>
          <w:rFonts w:ascii="Verdana" w:eastAsia="Times New Roman" w:hAnsi="Verdana" w:cs="Times New Roman"/>
          <w:color w:val="000000"/>
          <w:lang w:eastAsia="pl-PL"/>
        </w:rPr>
        <w:t>amawiającego w</w:t>
      </w:r>
      <w:r w:rsidRPr="00095FD6">
        <w:rPr>
          <w:rFonts w:ascii="Verdana" w:eastAsia="Times New Roman" w:hAnsi="Verdana" w:cs="Times New Roman"/>
          <w:color w:val="000000"/>
          <w:lang w:val="en-US" w:eastAsia="pl-PL"/>
        </w:rPr>
        <w:t xml:space="preserve"> </w:t>
      </w:r>
      <w:r w:rsidRPr="00095FD6">
        <w:rPr>
          <w:rFonts w:ascii="Verdana" w:eastAsia="Times New Roman" w:hAnsi="Verdana" w:cs="Times New Roman"/>
          <w:color w:val="000000"/>
          <w:lang w:eastAsia="pl-PL"/>
        </w:rPr>
        <w:t xml:space="preserve">Specyfikacji Warunków Zamówienia. </w:t>
      </w:r>
    </w:p>
    <w:p w:rsidR="009C1AD3" w:rsidRPr="00095FD6" w:rsidRDefault="005F0FC1" w:rsidP="00AE00AD">
      <w:pPr>
        <w:widowControl w:val="0"/>
        <w:numPr>
          <w:ilvl w:val="0"/>
          <w:numId w:val="12"/>
        </w:numPr>
        <w:spacing w:line="360" w:lineRule="auto"/>
        <w:jc w:val="both"/>
        <w:rPr>
          <w:rFonts w:ascii="Verdana" w:eastAsia="Times New Roman" w:hAnsi="Verdana" w:cs="Times New Roman"/>
          <w:color w:val="000000"/>
        </w:rPr>
      </w:pPr>
      <w:r w:rsidRPr="00095FD6">
        <w:rPr>
          <w:rFonts w:ascii="Verdana" w:eastAsia="Times New Roman" w:hAnsi="Verdana" w:cs="Times New Roman"/>
          <w:color w:val="000000"/>
        </w:rPr>
        <w:t>Oświadczam, że wszystkie informacje podane w powyższy</w:t>
      </w:r>
      <w:r w:rsidR="00AE00AD" w:rsidRPr="00095FD6">
        <w:rPr>
          <w:rFonts w:ascii="Verdana" w:eastAsia="Times New Roman" w:hAnsi="Verdana" w:cs="Times New Roman"/>
          <w:color w:val="000000"/>
        </w:rPr>
        <w:t>m</w:t>
      </w:r>
      <w:r w:rsidRPr="00095FD6">
        <w:rPr>
          <w:rFonts w:ascii="Verdana" w:eastAsia="Times New Roman" w:hAnsi="Verdana" w:cs="Times New Roman"/>
          <w:color w:val="000000"/>
        </w:rPr>
        <w:t xml:space="preserve"> oświadczeni</w:t>
      </w:r>
      <w:r w:rsidR="00AE00AD" w:rsidRPr="00095FD6">
        <w:rPr>
          <w:rFonts w:ascii="Verdana" w:eastAsia="Times New Roman" w:hAnsi="Verdana" w:cs="Times New Roman"/>
          <w:color w:val="000000"/>
        </w:rPr>
        <w:t>u</w:t>
      </w:r>
      <w:r w:rsidRPr="00095FD6">
        <w:rPr>
          <w:rFonts w:ascii="Verdana" w:eastAsia="Times New Roman" w:hAnsi="Verdana" w:cs="Times New Roman"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:rsidR="009C1AD3" w:rsidRPr="00095FD6" w:rsidRDefault="009C1AD3">
      <w:pPr>
        <w:rPr>
          <w:rFonts w:ascii="Verdana" w:hAnsi="Verdana"/>
        </w:rPr>
      </w:pPr>
    </w:p>
    <w:p w:rsidR="00AE00AD" w:rsidRPr="00095FD6" w:rsidRDefault="00AE00AD">
      <w:pPr>
        <w:rPr>
          <w:rFonts w:ascii="Verdana" w:hAnsi="Verdana"/>
        </w:rPr>
      </w:pPr>
    </w:p>
    <w:p w:rsidR="00AE00AD" w:rsidRPr="00095FD6" w:rsidRDefault="00AE00AD" w:rsidP="00AE00AD">
      <w:pPr>
        <w:spacing w:after="0"/>
        <w:ind w:left="4536"/>
        <w:jc w:val="center"/>
        <w:rPr>
          <w:rFonts w:ascii="Verdana" w:hAnsi="Verdana"/>
        </w:rPr>
      </w:pPr>
      <w:r w:rsidRPr="00095FD6">
        <w:rPr>
          <w:rFonts w:ascii="Verdana" w:hAnsi="Verdana"/>
        </w:rPr>
        <w:t>……………………………………….</w:t>
      </w:r>
    </w:p>
    <w:p w:rsidR="00AE00AD" w:rsidRPr="00095FD6" w:rsidRDefault="00AE00AD" w:rsidP="00AE00AD">
      <w:pPr>
        <w:spacing w:after="0"/>
        <w:ind w:left="4536"/>
        <w:jc w:val="center"/>
        <w:rPr>
          <w:rFonts w:ascii="Verdana" w:hAnsi="Verdana" w:cs="Times New Roman"/>
          <w:sz w:val="18"/>
        </w:rPr>
      </w:pPr>
      <w:r w:rsidRPr="00095FD6">
        <w:rPr>
          <w:rFonts w:ascii="Verdana" w:hAnsi="Verdana"/>
          <w:sz w:val="18"/>
        </w:rPr>
        <w:t>(podpis)</w:t>
      </w:r>
    </w:p>
    <w:p w:rsidR="00AE00AD" w:rsidRPr="00095FD6" w:rsidRDefault="00AE00AD" w:rsidP="00AE00AD">
      <w:pPr>
        <w:spacing w:after="0"/>
        <w:jc w:val="both"/>
        <w:rPr>
          <w:rFonts w:ascii="Verdana" w:hAnsi="Verdana" w:cs="Times New Roman"/>
        </w:rPr>
      </w:pPr>
    </w:p>
    <w:p w:rsidR="00AE00AD" w:rsidRPr="00095FD6" w:rsidRDefault="00AE00AD" w:rsidP="00AE00AD">
      <w:pPr>
        <w:spacing w:after="0"/>
        <w:jc w:val="both"/>
        <w:rPr>
          <w:rFonts w:ascii="Verdana" w:hAnsi="Verdana" w:cs="Times New Roman"/>
        </w:rPr>
      </w:pPr>
    </w:p>
    <w:p w:rsidR="00AE00AD" w:rsidRPr="00095FD6" w:rsidRDefault="00AE00AD" w:rsidP="00AE00AD">
      <w:pPr>
        <w:spacing w:after="0"/>
        <w:rPr>
          <w:rFonts w:ascii="Verdana" w:hAnsi="Verdana" w:cs="Times New Roman"/>
        </w:rPr>
      </w:pPr>
      <w:r w:rsidRPr="00095FD6">
        <w:rPr>
          <w:rFonts w:ascii="Verdana" w:hAnsi="Verdana" w:cs="Times New Roman"/>
        </w:rPr>
        <w:t xml:space="preserve">…………………….……., dnia …………………. r. , </w:t>
      </w:r>
      <w:r w:rsidRPr="00095FD6">
        <w:rPr>
          <w:rFonts w:ascii="Verdana" w:hAnsi="Verdana" w:cs="Times New Roman"/>
        </w:rPr>
        <w:tab/>
      </w:r>
      <w:r w:rsidRPr="00095FD6">
        <w:rPr>
          <w:rFonts w:ascii="Verdana" w:hAnsi="Verdana" w:cs="Times New Roman"/>
        </w:rPr>
        <w:tab/>
      </w:r>
    </w:p>
    <w:p w:rsidR="00AE00AD" w:rsidRPr="00095FD6" w:rsidRDefault="00AE00AD" w:rsidP="00AE00AD">
      <w:pPr>
        <w:spacing w:after="0"/>
        <w:ind w:left="5672" w:hanging="5246"/>
        <w:jc w:val="both"/>
        <w:rPr>
          <w:rFonts w:ascii="Verdana" w:hAnsi="Verdana"/>
          <w:sz w:val="18"/>
        </w:rPr>
      </w:pPr>
      <w:r w:rsidRPr="00095FD6">
        <w:rPr>
          <w:rFonts w:ascii="Verdana" w:hAnsi="Verdana" w:cs="Times New Roman"/>
          <w:sz w:val="18"/>
        </w:rPr>
        <w:t>(miejscowość)</w:t>
      </w:r>
      <w:r w:rsidRPr="00095FD6">
        <w:rPr>
          <w:rFonts w:ascii="Verdana" w:hAnsi="Verdana" w:cs="Times New Roman"/>
          <w:sz w:val="18"/>
        </w:rPr>
        <w:tab/>
        <w:t xml:space="preserve">          </w:t>
      </w:r>
    </w:p>
    <w:p w:rsidR="009C1AD3" w:rsidRPr="00095FD6" w:rsidRDefault="009C1AD3" w:rsidP="00EE1ACA">
      <w:pPr>
        <w:spacing w:after="200"/>
        <w:jc w:val="both"/>
        <w:rPr>
          <w:rFonts w:ascii="Verdana" w:hAnsi="Verdana" w:cs="Times New Roman"/>
          <w:i/>
          <w:sz w:val="20"/>
          <w:szCs w:val="20"/>
        </w:rPr>
      </w:pPr>
      <w:bookmarkStart w:id="0" w:name="_GoBack"/>
      <w:bookmarkEnd w:id="0"/>
    </w:p>
    <w:sectPr w:rsidR="009C1AD3" w:rsidRPr="00095FD6" w:rsidSect="00AE00AD">
      <w:headerReference w:type="default" r:id="rId10"/>
      <w:footerReference w:type="default" r:id="rId11"/>
      <w:pgSz w:w="11906" w:h="16838"/>
      <w:pgMar w:top="1417" w:right="1417" w:bottom="1417" w:left="1417" w:header="142" w:footer="45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4E" w:rsidRDefault="00947C4E">
      <w:pPr>
        <w:spacing w:line="240" w:lineRule="auto"/>
      </w:pPr>
      <w:r>
        <w:separator/>
      </w:r>
    </w:p>
  </w:endnote>
  <w:endnote w:type="continuationSeparator" w:id="0">
    <w:p w:rsidR="00947C4E" w:rsidRDefault="00947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76860546"/>
      <w:docPartObj>
        <w:docPartGallery w:val="Page Numbers (Bottom of Page)"/>
        <w:docPartUnique/>
      </w:docPartObj>
    </w:sdtPr>
    <w:sdtEndPr/>
    <w:sdtContent>
      <w:p w:rsidR="00AE00AD" w:rsidRPr="00AE00AD" w:rsidRDefault="00AE00AD" w:rsidP="00AE00AD">
        <w:pPr>
          <w:pStyle w:val="Stopka"/>
          <w:jc w:val="center"/>
          <w:rPr>
            <w:rFonts w:ascii="Times New Roman" w:hAnsi="Times New Roman" w:cs="Times New Roman"/>
          </w:rPr>
        </w:pPr>
        <w:r w:rsidRPr="00AE00AD">
          <w:rPr>
            <w:rFonts w:ascii="Times New Roman" w:hAnsi="Times New Roman" w:cs="Times New Roman"/>
          </w:rPr>
          <w:fldChar w:fldCharType="begin"/>
        </w:r>
        <w:r w:rsidRPr="00AE00AD">
          <w:rPr>
            <w:rFonts w:ascii="Times New Roman" w:hAnsi="Times New Roman" w:cs="Times New Roman"/>
          </w:rPr>
          <w:instrText>PAGE   \* MERGEFORMAT</w:instrText>
        </w:r>
        <w:r w:rsidRPr="00AE00AD">
          <w:rPr>
            <w:rFonts w:ascii="Times New Roman" w:hAnsi="Times New Roman" w:cs="Times New Roman"/>
          </w:rPr>
          <w:fldChar w:fldCharType="separate"/>
        </w:r>
        <w:r w:rsidR="00095FD6">
          <w:rPr>
            <w:rFonts w:ascii="Times New Roman" w:hAnsi="Times New Roman" w:cs="Times New Roman"/>
            <w:noProof/>
          </w:rPr>
          <w:t>1</w:t>
        </w:r>
        <w:r w:rsidRPr="00AE00AD">
          <w:rPr>
            <w:rFonts w:ascii="Times New Roman" w:hAnsi="Times New Roman" w:cs="Times New Roman"/>
          </w:rPr>
          <w:fldChar w:fldCharType="end"/>
        </w:r>
      </w:p>
    </w:sdtContent>
  </w:sdt>
  <w:p w:rsidR="009C1AD3" w:rsidRDefault="009C1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4E" w:rsidRDefault="00947C4E">
      <w:pPr>
        <w:spacing w:after="0" w:line="240" w:lineRule="auto"/>
      </w:pPr>
      <w:r>
        <w:separator/>
      </w:r>
    </w:p>
  </w:footnote>
  <w:footnote w:type="continuationSeparator" w:id="0">
    <w:p w:rsidR="00947C4E" w:rsidRDefault="0094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EE" w:rsidRPr="00092A12" w:rsidRDefault="000F0AEE" w:rsidP="000F0AEE">
    <w:pPr>
      <w:pStyle w:val="Nagwek"/>
      <w:rPr>
        <w:rFonts w:ascii="Arial" w:hAnsi="Arial" w:cs="Arial"/>
        <w:sz w:val="20"/>
        <w:szCs w:val="20"/>
      </w:rPr>
    </w:pPr>
  </w:p>
  <w:p w:rsidR="00EA658A" w:rsidRDefault="00EA6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7C48B8"/>
    <w:multiLevelType w:val="hybridMultilevel"/>
    <w:tmpl w:val="59F4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95FD6"/>
    <w:rsid w:val="000B76C4"/>
    <w:rsid w:val="000C5610"/>
    <w:rsid w:val="000E6552"/>
    <w:rsid w:val="000F0AEE"/>
    <w:rsid w:val="000F3A4F"/>
    <w:rsid w:val="000F59AC"/>
    <w:rsid w:val="001364FE"/>
    <w:rsid w:val="001368DD"/>
    <w:rsid w:val="00147DB3"/>
    <w:rsid w:val="00150727"/>
    <w:rsid w:val="001518A5"/>
    <w:rsid w:val="00170095"/>
    <w:rsid w:val="00170E4F"/>
    <w:rsid w:val="001743F4"/>
    <w:rsid w:val="00180417"/>
    <w:rsid w:val="00187801"/>
    <w:rsid w:val="00187C33"/>
    <w:rsid w:val="001936B7"/>
    <w:rsid w:val="00196AB1"/>
    <w:rsid w:val="00201333"/>
    <w:rsid w:val="00210FA7"/>
    <w:rsid w:val="00216417"/>
    <w:rsid w:val="0026631D"/>
    <w:rsid w:val="002C2F53"/>
    <w:rsid w:val="002C7C78"/>
    <w:rsid w:val="0033518C"/>
    <w:rsid w:val="003437C2"/>
    <w:rsid w:val="00366D7A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5F0FC1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65A"/>
    <w:rsid w:val="008567AA"/>
    <w:rsid w:val="0088207C"/>
    <w:rsid w:val="00892712"/>
    <w:rsid w:val="008A680A"/>
    <w:rsid w:val="008B0BB0"/>
    <w:rsid w:val="008E6C4B"/>
    <w:rsid w:val="008F18C0"/>
    <w:rsid w:val="00907648"/>
    <w:rsid w:val="00930FDE"/>
    <w:rsid w:val="00947C4E"/>
    <w:rsid w:val="00984C93"/>
    <w:rsid w:val="00987CE1"/>
    <w:rsid w:val="0099405C"/>
    <w:rsid w:val="009C1AD3"/>
    <w:rsid w:val="009C600F"/>
    <w:rsid w:val="009D3723"/>
    <w:rsid w:val="009D48AD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E00AD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A658A"/>
    <w:rsid w:val="00EC24C6"/>
    <w:rsid w:val="00EE1ACA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F412BF8"/>
    <w:rsid w:val="1D625D92"/>
    <w:rsid w:val="1EDA3F00"/>
    <w:rsid w:val="37F46EEA"/>
    <w:rsid w:val="60E05A09"/>
    <w:rsid w:val="636B4A59"/>
    <w:rsid w:val="66D6230C"/>
    <w:rsid w:val="6AC31B4E"/>
    <w:rsid w:val="71DA253A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nhideWhenUsed="1"/>
    <w:lsdException w:name="List Number 5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Balloon Text" w:qFormat="0"/>
    <w:lsdException w:name="Placeholder Text" w:semiHidden="1" w:uiPriority="99" w:unhideWhenUsed="1" w:qFormat="0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29" w:unhideWhenUsed="1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table" w:styleId="Jasnecieniowanie">
    <w:name w:val="Light Shading"/>
    <w:basedOn w:val="Standardowy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NagwekZnak">
    <w:name w:val="Nagłówek Znak"/>
    <w:link w:val="Nagwek"/>
    <w:locked/>
    <w:rsid w:val="000F0AEE"/>
    <w:rPr>
      <w:rFonts w:eastAsiaTheme="minorHAnsi"/>
      <w:sz w:val="18"/>
      <w:szCs w:val="18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0F0AEE"/>
    <w:rPr>
      <w:rFonts w:eastAsiaTheme="minorHAnsi"/>
      <w:sz w:val="18"/>
      <w:szCs w:val="18"/>
      <w:lang w:eastAsia="en-US"/>
    </w:rPr>
  </w:style>
  <w:style w:type="paragraph" w:styleId="Cytat">
    <w:name w:val="Quote"/>
    <w:basedOn w:val="Akapitzlist"/>
    <w:next w:val="Normalny"/>
    <w:link w:val="CytatZnak"/>
    <w:uiPriority w:val="29"/>
    <w:qFormat/>
    <w:rsid w:val="000F0AEE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0F0AEE"/>
    <w:rPr>
      <w:rFonts w:ascii="Tahoma" w:eastAsia="Calibri" w:hAnsi="Tahoma" w:cs="Tahoma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semiHidden/>
    <w:unhideWhenUsed/>
    <w:rsid w:val="000F0AEE"/>
    <w:pPr>
      <w:ind w:left="720"/>
      <w:contextualSpacing/>
    </w:pPr>
  </w:style>
  <w:style w:type="paragraph" w:styleId="Bezodstpw">
    <w:name w:val="No Spacing"/>
    <w:qFormat/>
    <w:rsid w:val="00AE00AD"/>
    <w:pPr>
      <w:suppressAutoHyphens/>
      <w:spacing w:line="360" w:lineRule="auto"/>
      <w:ind w:left="709"/>
    </w:pPr>
    <w:rPr>
      <w:rFonts w:ascii="Tahoma" w:eastAsia="Calibri" w:hAnsi="Tahoma" w:cs="Tahoma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00AD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nhideWhenUsed="1"/>
    <w:lsdException w:name="List Number 5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Balloon Text" w:qFormat="0"/>
    <w:lsdException w:name="Placeholder Text" w:semiHidden="1" w:uiPriority="99" w:unhideWhenUsed="1" w:qFormat="0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29" w:unhideWhenUsed="1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table" w:styleId="Jasnecieniowanie">
    <w:name w:val="Light Shading"/>
    <w:basedOn w:val="Standardowy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NagwekZnak">
    <w:name w:val="Nagłówek Znak"/>
    <w:link w:val="Nagwek"/>
    <w:locked/>
    <w:rsid w:val="000F0AEE"/>
    <w:rPr>
      <w:rFonts w:eastAsiaTheme="minorHAnsi"/>
      <w:sz w:val="18"/>
      <w:szCs w:val="18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0F0AEE"/>
    <w:rPr>
      <w:rFonts w:eastAsiaTheme="minorHAnsi"/>
      <w:sz w:val="18"/>
      <w:szCs w:val="18"/>
      <w:lang w:eastAsia="en-US"/>
    </w:rPr>
  </w:style>
  <w:style w:type="paragraph" w:styleId="Cytat">
    <w:name w:val="Quote"/>
    <w:basedOn w:val="Akapitzlist"/>
    <w:next w:val="Normalny"/>
    <w:link w:val="CytatZnak"/>
    <w:uiPriority w:val="29"/>
    <w:qFormat/>
    <w:rsid w:val="000F0AEE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0F0AEE"/>
    <w:rPr>
      <w:rFonts w:ascii="Tahoma" w:eastAsia="Calibri" w:hAnsi="Tahoma" w:cs="Tahoma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semiHidden/>
    <w:unhideWhenUsed/>
    <w:rsid w:val="000F0AEE"/>
    <w:pPr>
      <w:ind w:left="720"/>
      <w:contextualSpacing/>
    </w:pPr>
  </w:style>
  <w:style w:type="paragraph" w:styleId="Bezodstpw">
    <w:name w:val="No Spacing"/>
    <w:qFormat/>
    <w:rsid w:val="00AE00AD"/>
    <w:pPr>
      <w:suppressAutoHyphens/>
      <w:spacing w:line="360" w:lineRule="auto"/>
      <w:ind w:left="709"/>
    </w:pPr>
    <w:rPr>
      <w:rFonts w:ascii="Tahoma" w:eastAsia="Calibri" w:hAnsi="Tahoma" w:cs="Tahoma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00AD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Sawczuk IT</cp:lastModifiedBy>
  <cp:revision>11</cp:revision>
  <cp:lastPrinted>2021-04-12T10:42:00Z</cp:lastPrinted>
  <dcterms:created xsi:type="dcterms:W3CDTF">2020-11-01T10:23:00Z</dcterms:created>
  <dcterms:modified xsi:type="dcterms:W3CDTF">2024-02-12T13:08:00Z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