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D2" w:rsidRPr="00AD5796" w:rsidRDefault="002D3AD2" w:rsidP="002D3AD2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rFonts w:ascii="Cambria" w:hAnsi="Cambria" w:cs="Times New Roman"/>
          <w:i/>
          <w:color w:val="000000"/>
          <w:sz w:val="16"/>
          <w:szCs w:val="16"/>
        </w:rPr>
        <w:t>Załącznik nr 10</w:t>
      </w:r>
    </w:p>
    <w:p w:rsidR="002D3AD2" w:rsidRPr="00AD5796" w:rsidRDefault="002D3AD2" w:rsidP="002D3AD2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AD5796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2D3AD2" w:rsidRPr="00AD5796" w:rsidRDefault="002D3AD2" w:rsidP="002D3AD2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2D3AD2" w:rsidRPr="008C7414" w:rsidRDefault="002D3AD2" w:rsidP="002D3AD2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braku </w:t>
      </w:r>
      <w:r>
        <w:rPr>
          <w:rFonts w:ascii="Cambria" w:hAnsi="Cambria" w:cs="Times New Roman"/>
          <w:smallCaps/>
          <w:sz w:val="28"/>
          <w:szCs w:val="32"/>
        </w:rPr>
        <w:t>przynależności do tej samej grupy kapitałowej</w:t>
      </w:r>
    </w:p>
    <w:p w:rsidR="002D3AD2" w:rsidRDefault="002D3AD2" w:rsidP="002D3AD2">
      <w:pPr>
        <w:spacing w:after="0" w:line="360" w:lineRule="auto"/>
        <w:jc w:val="center"/>
        <w:rPr>
          <w:rFonts w:ascii="Cambria" w:hAnsi="Cambria" w:cs="Times New Roman"/>
          <w:b/>
        </w:rPr>
      </w:pPr>
    </w:p>
    <w:p w:rsidR="002D3AD2" w:rsidRPr="00AD5796" w:rsidRDefault="002D3AD2" w:rsidP="002D3AD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AD5796">
        <w:rPr>
          <w:rFonts w:ascii="Cambria" w:hAnsi="Cambria" w:cs="Times New Roman"/>
          <w:b/>
        </w:rPr>
        <w:t>Oświadczenie Wykonawcy</w:t>
      </w:r>
      <w:r>
        <w:rPr>
          <w:rFonts w:ascii="Cambria" w:hAnsi="Cambria" w:cs="Times New Roman"/>
          <w:b/>
        </w:rPr>
        <w:t xml:space="preserve"> </w:t>
      </w:r>
      <w:r w:rsidRPr="00AD5796">
        <w:rPr>
          <w:rFonts w:ascii="Cambria" w:hAnsi="Cambria" w:cs="Times New Roman"/>
          <w:b/>
        </w:rPr>
        <w:t xml:space="preserve">o przynależności lub braku przynależności do tej samej grupy kapitałowej, o której mowa w art. 108 ust. 1 pkt. 5 i 6 </w:t>
      </w:r>
      <w:r>
        <w:rPr>
          <w:rFonts w:ascii="Cambria" w:hAnsi="Cambria" w:cs="Times New Roman"/>
          <w:b/>
        </w:rPr>
        <w:t>Ustawy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2D3AD2" w:rsidRDefault="002D3AD2" w:rsidP="002D3AD2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2D3AD2" w:rsidRPr="007E2B2B" w:rsidRDefault="002D3AD2" w:rsidP="002D3AD2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2D3AD2" w:rsidRDefault="002D3AD2" w:rsidP="002D3AD2">
      <w:pPr>
        <w:pStyle w:val="Bezodstpw"/>
        <w:spacing w:line="276" w:lineRule="auto"/>
        <w:ind w:left="0"/>
        <w:jc w:val="center"/>
        <w:rPr>
          <w:rFonts w:ascii="Cambria" w:hAnsi="Cambria" w:cs="Arial Narrow"/>
          <w:b/>
          <w:bCs/>
          <w:smallCaps/>
          <w:sz w:val="22"/>
          <w:szCs w:val="22"/>
        </w:rPr>
      </w:pPr>
      <w:r>
        <w:rPr>
          <w:rFonts w:ascii="Cambria" w:hAnsi="Cambria" w:cs="Arial Narrow"/>
          <w:b/>
          <w:bCs/>
          <w:smallCaps/>
          <w:sz w:val="22"/>
          <w:szCs w:val="22"/>
        </w:rPr>
        <w:t>Zakup i montaż energooszczędnych lamp hybrydowych w miejscowościach gminy Stary Brus nie posiadających oświetlenia ulicznego</w:t>
      </w:r>
    </w:p>
    <w:p w:rsidR="002D3AD2" w:rsidRPr="00723DBF" w:rsidRDefault="002D3AD2" w:rsidP="002D3AD2">
      <w:pPr>
        <w:spacing w:after="0"/>
        <w:jc w:val="both"/>
        <w:rPr>
          <w:rFonts w:ascii="Cambria" w:hAnsi="Cambria"/>
        </w:rPr>
      </w:pPr>
      <w:bookmarkStart w:id="0" w:name="_GoBack"/>
      <w:bookmarkEnd w:id="0"/>
      <w:r w:rsidRPr="00723DBF">
        <w:rPr>
          <w:rFonts w:ascii="Cambria" w:hAnsi="Cambria"/>
        </w:rPr>
        <w:t>oświadczam, co następuje:</w:t>
      </w:r>
    </w:p>
    <w:p w:rsidR="002D3AD2" w:rsidRPr="00AD5796" w:rsidRDefault="002D3AD2" w:rsidP="002D3AD2">
      <w:pPr>
        <w:spacing w:after="0"/>
        <w:jc w:val="both"/>
        <w:rPr>
          <w:rFonts w:ascii="Cambria" w:hAnsi="Cambria" w:cs="Times New Roman"/>
        </w:rPr>
      </w:pPr>
    </w:p>
    <w:p w:rsidR="002D3AD2" w:rsidRPr="00AD5796" w:rsidRDefault="002D3AD2" w:rsidP="002D3AD2">
      <w:pPr>
        <w:spacing w:after="0"/>
        <w:jc w:val="both"/>
        <w:rPr>
          <w:rFonts w:ascii="Cambria" w:hAnsi="Cambria" w:cs="Times New Roman"/>
        </w:rPr>
      </w:pPr>
      <w:r w:rsidRPr="00AD5796">
        <w:rPr>
          <w:rFonts w:ascii="Cambria" w:hAnsi="Cambria" w:cs="Times New Roman"/>
          <w:b/>
          <w:bCs/>
        </w:rPr>
        <w:t xml:space="preserve">* nie przynależę </w:t>
      </w:r>
      <w:r w:rsidRPr="00AD5796">
        <w:rPr>
          <w:rFonts w:ascii="Cambria" w:hAnsi="Cambria" w:cs="Times New Roman"/>
        </w:rPr>
        <w:t>do tej samej grupy kapitałowej w rozumieniu ustawy z dnia 16 lutego 2007 r. o 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 xml:space="preserve">. </w:t>
      </w:r>
      <w:proofErr w:type="spellStart"/>
      <w:r w:rsidRPr="00AD5796">
        <w:rPr>
          <w:rFonts w:ascii="Cambria" w:hAnsi="Cambria" w:cs="Times New Roman"/>
        </w:rPr>
        <w:t>Dz.U</w:t>
      </w:r>
      <w:proofErr w:type="spellEnd"/>
      <w:r w:rsidRPr="00AD5796">
        <w:rPr>
          <w:rFonts w:ascii="Cambria" w:hAnsi="Cambria" w:cs="Times New Roman"/>
        </w:rPr>
        <w:t>. z 202</w:t>
      </w:r>
      <w:r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 xml:space="preserve">, z </w:t>
      </w:r>
      <w:proofErr w:type="spellStart"/>
      <w:r w:rsidRPr="00AD5796">
        <w:rPr>
          <w:rFonts w:ascii="Cambria" w:hAnsi="Cambria" w:cs="Times New Roman"/>
        </w:rPr>
        <w:t>późn</w:t>
      </w:r>
      <w:proofErr w:type="spellEnd"/>
      <w:r w:rsidRPr="00AD5796">
        <w:rPr>
          <w:rFonts w:ascii="Cambria" w:hAnsi="Cambria" w:cs="Times New Roman"/>
        </w:rPr>
        <w:t xml:space="preserve">. zm.), o której mowa w art. 108 ust. 1 pkt 5 i 6 ustawy PZP </w:t>
      </w:r>
      <w:r w:rsidRPr="00AD5796">
        <w:rPr>
          <w:rFonts w:ascii="Cambria" w:hAnsi="Cambria" w:cs="Times New Roman"/>
          <w:b/>
          <w:bCs/>
        </w:rPr>
        <w:t>z innymi wykonawcami</w:t>
      </w:r>
      <w:r w:rsidRPr="00AD5796">
        <w:rPr>
          <w:rFonts w:ascii="Cambria" w:hAnsi="Cambria" w:cs="Times New Roman"/>
        </w:rPr>
        <w:t xml:space="preserve">, którzy złożyli odrębne oferty w niniejszym Postępowaniu o udzielenia zamówienia. </w:t>
      </w:r>
    </w:p>
    <w:p w:rsidR="002D3AD2" w:rsidRPr="00AD5796" w:rsidRDefault="002D3AD2" w:rsidP="002D3AD2">
      <w:pPr>
        <w:tabs>
          <w:tab w:val="center" w:pos="5954"/>
        </w:tabs>
        <w:spacing w:before="48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b/>
          <w:bCs/>
        </w:rPr>
        <w:t xml:space="preserve">* przynależę </w:t>
      </w:r>
      <w:r w:rsidRPr="00AD5796">
        <w:rPr>
          <w:rFonts w:ascii="Cambria" w:hAnsi="Cambria" w:cs="Times New Roman"/>
        </w:rPr>
        <w:t>do tej samej grupy kapitałowej w rozumieniu ustawy z dnia 16 lutego 2007 r. o 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 xml:space="preserve">. </w:t>
      </w:r>
      <w:proofErr w:type="spellStart"/>
      <w:r w:rsidRPr="00AD5796">
        <w:rPr>
          <w:rFonts w:ascii="Cambria" w:hAnsi="Cambria" w:cs="Times New Roman"/>
        </w:rPr>
        <w:t>Dz.U</w:t>
      </w:r>
      <w:proofErr w:type="spellEnd"/>
      <w:r w:rsidRPr="00AD5796">
        <w:rPr>
          <w:rFonts w:ascii="Cambria" w:hAnsi="Cambria" w:cs="Times New Roman"/>
        </w:rPr>
        <w:t>. z 202</w:t>
      </w:r>
      <w:r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 xml:space="preserve">, z </w:t>
      </w:r>
      <w:proofErr w:type="spellStart"/>
      <w:r w:rsidRPr="00AD5796">
        <w:rPr>
          <w:rFonts w:ascii="Cambria" w:hAnsi="Cambria" w:cs="Times New Roman"/>
        </w:rPr>
        <w:t>późn</w:t>
      </w:r>
      <w:proofErr w:type="spellEnd"/>
      <w:r w:rsidRPr="00AD5796">
        <w:rPr>
          <w:rFonts w:ascii="Cambria" w:hAnsi="Cambria" w:cs="Times New Roman"/>
        </w:rPr>
        <w:t xml:space="preserve">. zm.), o której mowa w art. 108 ust. 1 pkt 5 i 6 ustawy PZP z następującymi </w:t>
      </w:r>
      <w:r w:rsidRPr="00AD5796">
        <w:rPr>
          <w:rFonts w:ascii="Cambria" w:hAnsi="Cambria" w:cs="Times New Roman"/>
          <w:b/>
          <w:bCs/>
        </w:rPr>
        <w:t>wykonawcami</w:t>
      </w:r>
      <w:r w:rsidRPr="00AD5796">
        <w:rPr>
          <w:rFonts w:ascii="Cambria" w:hAnsi="Cambria" w:cs="Times New Roman"/>
        </w:rPr>
        <w:t>, którzy złożyli odrębne oferty w niniejszym postępowaniu o udzielenia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2D3AD2" w:rsidRPr="00AD5796" w:rsidRDefault="002D3AD2" w:rsidP="002D3AD2">
      <w:pPr>
        <w:tabs>
          <w:tab w:val="center" w:pos="5954"/>
        </w:tabs>
        <w:spacing w:before="12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2D3AD2" w:rsidRDefault="002D3AD2" w:rsidP="002D3AD2">
      <w:pPr>
        <w:spacing w:after="0"/>
        <w:ind w:firstLine="426"/>
        <w:jc w:val="both"/>
        <w:rPr>
          <w:rFonts w:ascii="Cambria" w:hAnsi="Cambria" w:cs="Times New Roman"/>
        </w:rPr>
      </w:pPr>
    </w:p>
    <w:p w:rsidR="002D3AD2" w:rsidRPr="00AD5796" w:rsidRDefault="002D3AD2" w:rsidP="002D3AD2">
      <w:pPr>
        <w:spacing w:after="0"/>
        <w:ind w:firstLine="426"/>
        <w:jc w:val="both"/>
        <w:rPr>
          <w:rFonts w:ascii="Cambria" w:hAnsi="Cambria" w:cs="Times New Roman"/>
        </w:rPr>
      </w:pPr>
    </w:p>
    <w:p w:rsidR="002D3AD2" w:rsidRPr="00723DBF" w:rsidRDefault="002D3AD2" w:rsidP="002D3AD2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2D3AD2" w:rsidRPr="008C7414" w:rsidRDefault="002D3AD2" w:rsidP="002D3AD2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2D3AD2" w:rsidRPr="00AD5796" w:rsidRDefault="002D3AD2" w:rsidP="002D3AD2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2D3AD2" w:rsidRPr="00BC2D33" w:rsidRDefault="002D3AD2" w:rsidP="002D3AD2">
      <w:pPr>
        <w:tabs>
          <w:tab w:val="center" w:pos="5954"/>
        </w:tabs>
        <w:spacing w:after="0"/>
        <w:rPr>
          <w:rFonts w:ascii="Cambria" w:hAnsi="Cambria" w:cs="Times New Roman"/>
          <w:i/>
          <w:iCs/>
          <w:sz w:val="18"/>
          <w:szCs w:val="20"/>
        </w:rPr>
      </w:pPr>
      <w:r w:rsidRPr="00BC2D33">
        <w:rPr>
          <w:rFonts w:ascii="Cambria" w:hAnsi="Cambria" w:cs="Times New Roman"/>
          <w:i/>
          <w:iCs/>
          <w:sz w:val="18"/>
          <w:szCs w:val="20"/>
        </w:rPr>
        <w:t>* nieodpowiednie skreślić</w:t>
      </w:r>
    </w:p>
    <w:p w:rsidR="002D3AD2" w:rsidRPr="00BC2D33" w:rsidRDefault="002D3AD2" w:rsidP="002D3AD2">
      <w:pPr>
        <w:spacing w:after="0"/>
        <w:jc w:val="both"/>
        <w:rPr>
          <w:rFonts w:ascii="Cambria" w:hAnsi="Cambria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>*</w:t>
      </w:r>
      <w:r w:rsidRPr="00BC2D33">
        <w:rPr>
          <w:rFonts w:ascii="Cambria" w:hAnsi="Cambria"/>
          <w:sz w:val="18"/>
          <w:szCs w:val="20"/>
        </w:rPr>
        <w:t xml:space="preserve"> </w:t>
      </w:r>
      <w:r w:rsidRPr="00BC2D33">
        <w:rPr>
          <w:rFonts w:ascii="Cambria" w:hAnsi="Cambria"/>
          <w:b/>
          <w:i/>
          <w:iCs/>
          <w:sz w:val="18"/>
          <w:szCs w:val="20"/>
        </w:rPr>
        <w:t>Informacja dla Wykonawcy:</w:t>
      </w:r>
    </w:p>
    <w:p w:rsidR="002D3AD2" w:rsidRPr="00BC2D33" w:rsidRDefault="002D3AD2" w:rsidP="002D3AD2">
      <w:pPr>
        <w:spacing w:after="200"/>
        <w:jc w:val="both"/>
        <w:rPr>
          <w:rFonts w:ascii="Cambria" w:hAnsi="Cambria" w:cs="Times New Roman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 xml:space="preserve">Oświadczenie musi być opatrzone przez Wykonawcę / osobę lub osoby uprawnione do reprezentowania Wykonawcy </w:t>
      </w:r>
      <w:r w:rsidRPr="00BC2D33">
        <w:rPr>
          <w:rFonts w:ascii="Cambria" w:hAnsi="Cambria"/>
          <w:b/>
          <w:bCs/>
          <w:i/>
          <w:sz w:val="18"/>
          <w:szCs w:val="20"/>
        </w:rPr>
        <w:t>kwalifikowanym podpisem elektronicznym, podpisem zaufanym lub podpisem osobistym.</w:t>
      </w:r>
      <w:r w:rsidRPr="00AD5796">
        <w:rPr>
          <w:rFonts w:ascii="Cambria" w:hAnsi="Cambria" w:cs="Times New Roman"/>
        </w:rPr>
        <w:tab/>
      </w:r>
    </w:p>
    <w:p w:rsidR="00463E7F" w:rsidRDefault="002D3AD2"/>
    <w:sectPr w:rsidR="00463E7F" w:rsidSect="00BC2D33">
      <w:headerReference w:type="default" r:id="rId5"/>
      <w:footerReference w:type="default" r:id="rId6"/>
      <w:pgSz w:w="11906" w:h="16838"/>
      <w:pgMar w:top="1417" w:right="1417" w:bottom="426" w:left="1417" w:header="708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540392"/>
      <w:docPartObj>
        <w:docPartGallery w:val="Page Numbers (Bottom of Page)"/>
        <w:docPartUnique/>
      </w:docPartObj>
    </w:sdtPr>
    <w:sdtEndPr/>
    <w:sdtContent>
      <w:p w:rsidR="009A62DD" w:rsidRDefault="002D3AD2">
        <w:pPr>
          <w:pStyle w:val="Stopka"/>
          <w:jc w:val="center"/>
        </w:pPr>
        <w:r w:rsidRPr="009A62DD">
          <w:rPr>
            <w:rFonts w:ascii="Times New Roman" w:hAnsi="Times New Roman" w:cs="Times New Roman"/>
          </w:rPr>
          <w:fldChar w:fldCharType="begin"/>
        </w:r>
        <w:r w:rsidRPr="009A62DD">
          <w:rPr>
            <w:rFonts w:ascii="Times New Roman" w:hAnsi="Times New Roman" w:cs="Times New Roman"/>
          </w:rPr>
          <w:instrText>PAGE   \* MERGEFORMAT</w:instrText>
        </w:r>
        <w:r w:rsidRPr="009A62D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A62DD">
          <w:rPr>
            <w:rFonts w:ascii="Times New Roman" w:hAnsi="Times New Roman" w:cs="Times New Roman"/>
          </w:rPr>
          <w:fldChar w:fldCharType="end"/>
        </w:r>
      </w:p>
    </w:sdtContent>
  </w:sdt>
  <w:p w:rsidR="00744E9A" w:rsidRDefault="002D3AD2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DD" w:rsidRPr="00092A12" w:rsidRDefault="002D3AD2" w:rsidP="009A62DD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EECB448" wp14:editId="69CD128F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62DD" w:rsidRPr="009A62DD" w:rsidRDefault="002D3AD2" w:rsidP="009A62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74"/>
    <w:rsid w:val="000F65E5"/>
    <w:rsid w:val="002D3AD2"/>
    <w:rsid w:val="00B84874"/>
    <w:rsid w:val="00D1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D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D3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3AD2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3AD2"/>
  </w:style>
  <w:style w:type="paragraph" w:styleId="Stopka">
    <w:name w:val="footer"/>
    <w:basedOn w:val="Normalny"/>
    <w:link w:val="StopkaZnak"/>
    <w:uiPriority w:val="99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D2"/>
  </w:style>
  <w:style w:type="paragraph" w:styleId="Cytat">
    <w:name w:val="Quote"/>
    <w:basedOn w:val="Akapitzlist"/>
    <w:next w:val="Normalny"/>
    <w:link w:val="CytatZnak"/>
    <w:uiPriority w:val="29"/>
    <w:qFormat/>
    <w:rsid w:val="002D3AD2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2D3AD2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2D3AD2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D3AD2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D3AD2"/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D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D3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3AD2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3AD2"/>
  </w:style>
  <w:style w:type="paragraph" w:styleId="Stopka">
    <w:name w:val="footer"/>
    <w:basedOn w:val="Normalny"/>
    <w:link w:val="StopkaZnak"/>
    <w:uiPriority w:val="99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D2"/>
  </w:style>
  <w:style w:type="paragraph" w:styleId="Cytat">
    <w:name w:val="Quote"/>
    <w:basedOn w:val="Akapitzlist"/>
    <w:next w:val="Normalny"/>
    <w:link w:val="CytatZnak"/>
    <w:uiPriority w:val="29"/>
    <w:qFormat/>
    <w:rsid w:val="002D3AD2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2D3AD2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2D3AD2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D3AD2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D3AD2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Sawczuk IT</dc:creator>
  <cp:keywords/>
  <dc:description/>
  <cp:lastModifiedBy>Magdalena Sawczuk IT</cp:lastModifiedBy>
  <cp:revision>2</cp:revision>
  <dcterms:created xsi:type="dcterms:W3CDTF">2024-06-25T10:17:00Z</dcterms:created>
  <dcterms:modified xsi:type="dcterms:W3CDTF">2024-06-25T10:17:00Z</dcterms:modified>
</cp:coreProperties>
</file>